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0" w:leftChars="0" w:firstLine="0" w:firstLineChars="0"/>
        <w:rPr>
          <w:rFonts w:hint="default" w:ascii="Times New Roman" w:hAnsi="Times New Roman" w:eastAsia="黑体" w:cs="Times New Roman"/>
          <w:color w:val="000000"/>
          <w:sz w:val="32"/>
          <w:szCs w:val="32"/>
          <w:highlight w:val="none"/>
          <w:lang w:val="en-US" w:eastAsia="zh-CN"/>
        </w:rPr>
      </w:pPr>
      <w:r>
        <w:rPr>
          <w:rFonts w:hint="eastAsia" w:ascii="Times New Roman" w:hAnsi="Times New Roman" w:eastAsia="黑体" w:cs="Times New Roman"/>
          <w:color w:val="000000"/>
          <w:sz w:val="32"/>
          <w:szCs w:val="32"/>
          <w:highlight w:val="none"/>
          <w:lang w:val="en-US" w:eastAsia="zh-CN"/>
        </w:rPr>
        <w:t>附件1</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700" w:lineRule="exact"/>
        <w:ind w:left="0" w:right="0" w:firstLine="0"/>
        <w:jc w:val="center"/>
        <w:textAlignment w:val="auto"/>
        <w:rPr>
          <w:rFonts w:hint="eastAsia" w:ascii="方正小标宋简体" w:hAnsi="方正小标宋简体" w:eastAsia="方正小标宋简体" w:cs="方正小标宋简体"/>
          <w:b w:val="0"/>
          <w:bCs/>
          <w:spacing w:val="-20"/>
          <w:kern w:val="0"/>
          <w:sz w:val="36"/>
          <w:szCs w:val="36"/>
          <w:highlight w:val="none"/>
          <w:lang w:val="en-US" w:eastAsia="zh-CN"/>
        </w:rPr>
      </w:pPr>
      <w:bookmarkStart w:id="0" w:name="_GoBack"/>
      <w:r>
        <w:rPr>
          <w:rFonts w:hint="eastAsia" w:ascii="方正小标宋简体" w:hAnsi="方正小标宋简体" w:eastAsia="方正小标宋简体" w:cs="方正小标宋简体"/>
          <w:b w:val="0"/>
          <w:bCs/>
          <w:spacing w:val="-20"/>
          <w:kern w:val="0"/>
          <w:sz w:val="36"/>
          <w:szCs w:val="36"/>
          <w:highlight w:val="none"/>
          <w:lang w:val="en-US" w:eastAsia="zh-CN"/>
        </w:rPr>
        <w:t>2023年眉山天府新区视高街道办事处第三季度公开招聘编外人员岗位及要求一览表</w:t>
      </w:r>
    </w:p>
    <w:bookmarkEnd w:id="0"/>
    <w:p>
      <w:pPr>
        <w:rPr>
          <w:rFonts w:hint="eastAsia"/>
          <w:highlight w:val="none"/>
          <w:lang w:val="en-US" w:eastAsia="zh-CN"/>
        </w:rPr>
      </w:pPr>
    </w:p>
    <w:tbl>
      <w:tblPr>
        <w:tblStyle w:val="4"/>
        <w:tblW w:w="1506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402"/>
        <w:gridCol w:w="1411"/>
        <w:gridCol w:w="3010"/>
        <w:gridCol w:w="1367"/>
        <w:gridCol w:w="5189"/>
        <w:gridCol w:w="26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8" w:hRule="atLeast"/>
          <w:jc w:val="center"/>
        </w:trPr>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5"/>
                <w:szCs w:val="25"/>
                <w:highlight w:val="none"/>
                <w:u w:val="none"/>
              </w:rPr>
            </w:pPr>
            <w:r>
              <w:rPr>
                <w:rFonts w:hint="eastAsia" w:ascii="黑体" w:hAnsi="宋体" w:eastAsia="黑体" w:cs="黑体"/>
                <w:i w:val="0"/>
                <w:iCs w:val="0"/>
                <w:color w:val="000000"/>
                <w:kern w:val="0"/>
                <w:sz w:val="25"/>
                <w:szCs w:val="25"/>
                <w:highlight w:val="none"/>
                <w:u w:val="none"/>
                <w:lang w:val="en-US" w:eastAsia="zh-CN" w:bidi="ar"/>
              </w:rPr>
              <w:t>岗位代码</w:t>
            </w:r>
          </w:p>
        </w:tc>
        <w:tc>
          <w:tcPr>
            <w:tcW w:w="1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5"/>
                <w:szCs w:val="25"/>
                <w:highlight w:val="none"/>
                <w:u w:val="none"/>
              </w:rPr>
            </w:pPr>
            <w:r>
              <w:rPr>
                <w:rFonts w:hint="eastAsia" w:ascii="黑体" w:hAnsi="宋体" w:eastAsia="黑体" w:cs="黑体"/>
                <w:i w:val="0"/>
                <w:iCs w:val="0"/>
                <w:color w:val="000000"/>
                <w:kern w:val="0"/>
                <w:sz w:val="25"/>
                <w:szCs w:val="25"/>
                <w:highlight w:val="none"/>
                <w:u w:val="none"/>
                <w:lang w:val="en-US" w:eastAsia="zh-CN" w:bidi="ar"/>
              </w:rPr>
              <w:t>岗位名称</w:t>
            </w:r>
          </w:p>
        </w:tc>
        <w:tc>
          <w:tcPr>
            <w:tcW w:w="3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5"/>
                <w:szCs w:val="25"/>
                <w:highlight w:val="none"/>
                <w:u w:val="none"/>
              </w:rPr>
            </w:pPr>
            <w:r>
              <w:rPr>
                <w:rFonts w:hint="eastAsia" w:ascii="黑体" w:hAnsi="宋体" w:eastAsia="黑体" w:cs="黑体"/>
                <w:i w:val="0"/>
                <w:iCs w:val="0"/>
                <w:color w:val="000000"/>
                <w:kern w:val="0"/>
                <w:sz w:val="25"/>
                <w:szCs w:val="25"/>
                <w:highlight w:val="none"/>
                <w:u w:val="none"/>
                <w:lang w:val="en-US" w:eastAsia="zh-CN" w:bidi="ar"/>
              </w:rPr>
              <w:t>岗位描述</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5"/>
                <w:szCs w:val="25"/>
                <w:highlight w:val="none"/>
                <w:u w:val="none"/>
              </w:rPr>
            </w:pPr>
            <w:r>
              <w:rPr>
                <w:rFonts w:hint="eastAsia" w:ascii="黑体" w:hAnsi="宋体" w:eastAsia="黑体" w:cs="黑体"/>
                <w:i w:val="0"/>
                <w:iCs w:val="0"/>
                <w:color w:val="000000"/>
                <w:kern w:val="0"/>
                <w:sz w:val="25"/>
                <w:szCs w:val="25"/>
                <w:highlight w:val="none"/>
                <w:u w:val="none"/>
                <w:lang w:val="en-US" w:eastAsia="zh-CN" w:bidi="ar"/>
              </w:rPr>
              <w:t>招聘人数</w:t>
            </w:r>
          </w:p>
        </w:tc>
        <w:tc>
          <w:tcPr>
            <w:tcW w:w="5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5"/>
                <w:szCs w:val="25"/>
                <w:highlight w:val="none"/>
                <w:u w:val="none"/>
              </w:rPr>
            </w:pPr>
            <w:r>
              <w:rPr>
                <w:rFonts w:hint="eastAsia" w:ascii="黑体" w:hAnsi="宋体" w:eastAsia="黑体" w:cs="黑体"/>
                <w:i w:val="0"/>
                <w:iCs w:val="0"/>
                <w:color w:val="000000"/>
                <w:kern w:val="0"/>
                <w:sz w:val="25"/>
                <w:szCs w:val="25"/>
                <w:highlight w:val="none"/>
                <w:u w:val="none"/>
                <w:lang w:val="en-US" w:eastAsia="zh-CN" w:bidi="ar"/>
              </w:rPr>
              <w:t>岗位要求</w:t>
            </w:r>
          </w:p>
        </w:tc>
        <w:tc>
          <w:tcPr>
            <w:tcW w:w="2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黑体" w:hAnsi="宋体" w:eastAsia="黑体" w:cs="黑体"/>
                <w:i w:val="0"/>
                <w:iCs w:val="0"/>
                <w:color w:val="000000"/>
                <w:kern w:val="0"/>
                <w:sz w:val="25"/>
                <w:szCs w:val="25"/>
                <w:highlight w:val="none"/>
                <w:u w:val="none"/>
                <w:lang w:val="en-US" w:eastAsia="zh-CN" w:bidi="ar"/>
              </w:rPr>
            </w:pPr>
            <w:r>
              <w:rPr>
                <w:rFonts w:hint="eastAsia" w:ascii="黑体" w:hAnsi="宋体" w:eastAsia="黑体" w:cs="黑体"/>
                <w:i w:val="0"/>
                <w:iCs w:val="0"/>
                <w:color w:val="000000"/>
                <w:kern w:val="0"/>
                <w:sz w:val="25"/>
                <w:szCs w:val="25"/>
                <w:highlight w:val="none"/>
                <w:u w:val="none"/>
                <w:lang w:val="en-US" w:eastAsia="zh-CN" w:bidi="ar"/>
              </w:rPr>
              <w:t>考核方式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70" w:hRule="atLeast"/>
          <w:jc w:val="center"/>
        </w:trPr>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highlight w:val="none"/>
                <w:u w:val="none"/>
                <w:lang w:val="en-US"/>
              </w:rPr>
            </w:pPr>
            <w:r>
              <w:rPr>
                <w:rFonts w:hint="eastAsia" w:ascii="仿宋_GB2312" w:hAnsi="宋体" w:eastAsia="仿宋_GB2312" w:cs="仿宋_GB2312"/>
                <w:i w:val="0"/>
                <w:iCs w:val="0"/>
                <w:color w:val="000000"/>
                <w:kern w:val="0"/>
                <w:sz w:val="22"/>
                <w:szCs w:val="22"/>
                <w:highlight w:val="none"/>
                <w:u w:val="none"/>
                <w:lang w:val="en-US" w:eastAsia="zh-CN" w:bidi="ar"/>
              </w:rPr>
              <w:t>SG230801</w:t>
            </w:r>
          </w:p>
        </w:tc>
        <w:tc>
          <w:tcPr>
            <w:tcW w:w="1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highlight w:val="none"/>
                <w:u w:val="none"/>
                <w:lang w:val="en-US" w:eastAsia="zh-CN"/>
              </w:rPr>
            </w:pPr>
            <w:r>
              <w:rPr>
                <w:rFonts w:hint="eastAsia" w:ascii="仿宋_GB2312" w:hAnsi="宋体" w:eastAsia="仿宋_GB2312" w:cs="仿宋_GB2312"/>
                <w:i w:val="0"/>
                <w:iCs w:val="0"/>
                <w:color w:val="000000"/>
                <w:sz w:val="22"/>
                <w:szCs w:val="22"/>
                <w:highlight w:val="none"/>
                <w:u w:val="none"/>
                <w:lang w:val="en-US" w:eastAsia="zh-CN"/>
              </w:rPr>
              <w:t>便民服务</w:t>
            </w:r>
          </w:p>
        </w:tc>
        <w:tc>
          <w:tcPr>
            <w:tcW w:w="3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微软雅黑" w:eastAsia="仿宋_GB2312" w:cs="仿宋_GB2312"/>
                <w:i w:val="0"/>
                <w:iCs w:val="0"/>
                <w:caps w:val="0"/>
                <w:color w:val="000000"/>
                <w:spacing w:val="0"/>
                <w:sz w:val="22"/>
                <w:szCs w:val="22"/>
                <w:u w:val="none"/>
                <w:shd w:val="clear" w:color="auto" w:fill="FFFFFF"/>
                <w:lang w:val="en-US" w:eastAsia="zh-CN"/>
              </w:rPr>
              <w:t>综合管理岗，负责办公室综合协调事务，完成本部门其他工作</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4</w:t>
            </w:r>
          </w:p>
        </w:tc>
        <w:tc>
          <w:tcPr>
            <w:tcW w:w="518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1.大学本科及以上学历；</w:t>
            </w:r>
            <w:r>
              <w:rPr>
                <w:rFonts w:hint="eastAsia" w:ascii="仿宋_GB2312" w:hAnsi="宋体" w:eastAsia="仿宋_GB2312" w:cs="仿宋_GB2312"/>
                <w:i w:val="0"/>
                <w:iCs w:val="0"/>
                <w:color w:val="000000"/>
                <w:kern w:val="0"/>
                <w:sz w:val="22"/>
                <w:szCs w:val="22"/>
                <w:highlight w:val="none"/>
                <w:u w:val="none"/>
                <w:lang w:val="en-US" w:eastAsia="zh-CN" w:bidi="ar"/>
              </w:rPr>
              <w:br w:type="textWrapping"/>
            </w:r>
            <w:r>
              <w:rPr>
                <w:rFonts w:hint="eastAsia" w:ascii="仿宋_GB2312" w:hAnsi="宋体" w:eastAsia="仿宋_GB2312" w:cs="仿宋_GB2312"/>
                <w:i w:val="0"/>
                <w:iCs w:val="0"/>
                <w:color w:val="000000"/>
                <w:kern w:val="0"/>
                <w:sz w:val="22"/>
                <w:szCs w:val="22"/>
                <w:highlight w:val="none"/>
                <w:u w:val="none"/>
                <w:lang w:val="en-US" w:eastAsia="zh-CN" w:bidi="ar"/>
              </w:rPr>
              <w:t>2.具有一定文字功底，能熟练掌握办公软件，综合协调能力强；</w:t>
            </w:r>
            <w:r>
              <w:rPr>
                <w:rFonts w:hint="eastAsia" w:ascii="仿宋_GB2312" w:hAnsi="宋体" w:eastAsia="仿宋_GB2312" w:cs="仿宋_GB2312"/>
                <w:i w:val="0"/>
                <w:iCs w:val="0"/>
                <w:color w:val="000000"/>
                <w:kern w:val="0"/>
                <w:sz w:val="22"/>
                <w:szCs w:val="22"/>
                <w:highlight w:val="none"/>
                <w:u w:val="none"/>
                <w:lang w:val="en-US" w:eastAsia="zh-CN" w:bidi="ar"/>
              </w:rPr>
              <w:br w:type="textWrapping"/>
            </w:r>
            <w:r>
              <w:rPr>
                <w:rFonts w:hint="eastAsia" w:ascii="仿宋_GB2312" w:hAnsi="宋体" w:eastAsia="仿宋_GB2312" w:cs="仿宋_GB2312"/>
                <w:i w:val="0"/>
                <w:iCs w:val="0"/>
                <w:color w:val="000000"/>
                <w:kern w:val="0"/>
                <w:sz w:val="22"/>
                <w:szCs w:val="22"/>
                <w:highlight w:val="none"/>
                <w:u w:val="none"/>
                <w:lang w:val="en-US" w:eastAsia="zh-CN" w:bidi="ar"/>
              </w:rPr>
              <w:t>3.工作认真负责，有责任心；</w:t>
            </w:r>
            <w:r>
              <w:rPr>
                <w:rFonts w:hint="eastAsia" w:ascii="仿宋_GB2312" w:hAnsi="宋体" w:eastAsia="仿宋_GB2312" w:cs="仿宋_GB2312"/>
                <w:i w:val="0"/>
                <w:iCs w:val="0"/>
                <w:color w:val="000000"/>
                <w:kern w:val="0"/>
                <w:sz w:val="22"/>
                <w:szCs w:val="22"/>
                <w:highlight w:val="none"/>
                <w:u w:val="none"/>
                <w:lang w:val="en-US" w:eastAsia="zh-CN" w:bidi="ar"/>
              </w:rPr>
              <w:br w:type="textWrapping"/>
            </w:r>
            <w:r>
              <w:rPr>
                <w:rFonts w:hint="eastAsia" w:ascii="仿宋_GB2312" w:hAnsi="宋体" w:eastAsia="仿宋_GB2312" w:cs="仿宋_GB2312"/>
                <w:i w:val="0"/>
                <w:iCs w:val="0"/>
                <w:color w:val="000000"/>
                <w:kern w:val="0"/>
                <w:sz w:val="22"/>
                <w:szCs w:val="22"/>
                <w:highlight w:val="none"/>
                <w:u w:val="none"/>
                <w:lang w:val="en-US" w:eastAsia="zh-CN" w:bidi="ar"/>
              </w:rPr>
              <w:t>4.报名考试年龄不得超过35周岁。</w:t>
            </w:r>
          </w:p>
        </w:tc>
        <w:tc>
          <w:tcPr>
            <w:tcW w:w="268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highlight w:val="none"/>
                <w:u w:val="none"/>
                <w:lang w:val="en-US" w:eastAsia="zh-CN" w:bidi="ar"/>
              </w:rPr>
            </w:pPr>
            <w:r>
              <w:rPr>
                <w:rFonts w:hint="eastAsia" w:ascii="仿宋_GB2312" w:hAnsi="宋体" w:eastAsia="仿宋_GB2312" w:cs="仿宋_GB2312"/>
                <w:i w:val="0"/>
                <w:iCs w:val="0"/>
                <w:color w:val="000000"/>
                <w:kern w:val="0"/>
                <w:sz w:val="22"/>
                <w:szCs w:val="22"/>
                <w:highlight w:val="none"/>
                <w:u w:val="none"/>
                <w:lang w:val="en-US" w:eastAsia="zh-CN" w:bidi="ar"/>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18" w:hRule="atLeast"/>
          <w:jc w:val="center"/>
        </w:trPr>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highlight w:val="none"/>
                <w:u w:val="none"/>
                <w:lang w:val="en-US"/>
              </w:rPr>
            </w:pPr>
            <w:r>
              <w:rPr>
                <w:rFonts w:hint="eastAsia" w:ascii="仿宋_GB2312" w:hAnsi="宋体" w:eastAsia="仿宋_GB2312" w:cs="仿宋_GB2312"/>
                <w:i w:val="0"/>
                <w:iCs w:val="0"/>
                <w:color w:val="000000"/>
                <w:kern w:val="0"/>
                <w:sz w:val="22"/>
                <w:szCs w:val="22"/>
                <w:highlight w:val="none"/>
                <w:u w:val="none"/>
                <w:lang w:val="en-US" w:eastAsia="zh-CN" w:bidi="ar"/>
              </w:rPr>
              <w:t>SG230802</w:t>
            </w:r>
          </w:p>
        </w:tc>
        <w:tc>
          <w:tcPr>
            <w:tcW w:w="1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城管执法辅助（一）</w:t>
            </w:r>
          </w:p>
        </w:tc>
        <w:tc>
          <w:tcPr>
            <w:tcW w:w="3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城管内勤岗，负责办公室内勤工作，完成本部门其他工作。</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2</w:t>
            </w:r>
          </w:p>
        </w:tc>
        <w:tc>
          <w:tcPr>
            <w:tcW w:w="518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1.大学专科及以上学历；</w:t>
            </w:r>
            <w:r>
              <w:rPr>
                <w:rFonts w:hint="eastAsia" w:ascii="仿宋_GB2312" w:hAnsi="宋体" w:eastAsia="仿宋_GB2312" w:cs="仿宋_GB2312"/>
                <w:i w:val="0"/>
                <w:iCs w:val="0"/>
                <w:color w:val="000000"/>
                <w:kern w:val="0"/>
                <w:sz w:val="22"/>
                <w:szCs w:val="22"/>
                <w:highlight w:val="none"/>
                <w:u w:val="none"/>
                <w:lang w:val="en-US" w:eastAsia="zh-CN" w:bidi="ar"/>
              </w:rPr>
              <w:br w:type="textWrapping"/>
            </w:r>
            <w:r>
              <w:rPr>
                <w:rFonts w:hint="eastAsia" w:ascii="仿宋_GB2312" w:hAnsi="宋体" w:eastAsia="仿宋_GB2312" w:cs="仿宋_GB2312"/>
                <w:i w:val="0"/>
                <w:iCs w:val="0"/>
                <w:color w:val="000000"/>
                <w:kern w:val="0"/>
                <w:sz w:val="22"/>
                <w:szCs w:val="22"/>
                <w:highlight w:val="none"/>
                <w:u w:val="none"/>
                <w:lang w:val="en-US" w:eastAsia="zh-CN" w:bidi="ar"/>
              </w:rPr>
              <w:t>2.具有一定文字功底，能熟练掌握办公软件，综合协调能力强；</w:t>
            </w:r>
            <w:r>
              <w:rPr>
                <w:rFonts w:hint="eastAsia" w:ascii="仿宋_GB2312" w:hAnsi="宋体" w:eastAsia="仿宋_GB2312" w:cs="仿宋_GB2312"/>
                <w:i w:val="0"/>
                <w:iCs w:val="0"/>
                <w:color w:val="000000"/>
                <w:kern w:val="0"/>
                <w:sz w:val="22"/>
                <w:szCs w:val="22"/>
                <w:highlight w:val="none"/>
                <w:u w:val="none"/>
                <w:lang w:val="en-US" w:eastAsia="zh-CN" w:bidi="ar"/>
              </w:rPr>
              <w:br w:type="textWrapping"/>
            </w:r>
            <w:r>
              <w:rPr>
                <w:rFonts w:hint="eastAsia" w:ascii="仿宋_GB2312" w:hAnsi="宋体" w:eastAsia="仿宋_GB2312" w:cs="仿宋_GB2312"/>
                <w:i w:val="0"/>
                <w:iCs w:val="0"/>
                <w:color w:val="000000"/>
                <w:kern w:val="0"/>
                <w:sz w:val="22"/>
                <w:szCs w:val="22"/>
                <w:highlight w:val="none"/>
                <w:u w:val="none"/>
                <w:lang w:val="en-US" w:eastAsia="zh-CN" w:bidi="ar"/>
              </w:rPr>
              <w:t>3.报名考试年龄不得超过35周岁。</w:t>
            </w:r>
          </w:p>
        </w:tc>
        <w:tc>
          <w:tcPr>
            <w:tcW w:w="268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highlight w:val="none"/>
                <w:u w:val="none"/>
                <w:lang w:val="en-US" w:eastAsia="zh-CN" w:bidi="ar"/>
              </w:rPr>
            </w:pPr>
            <w:r>
              <w:rPr>
                <w:rFonts w:hint="eastAsia" w:ascii="仿宋_GB2312" w:hAnsi="宋体" w:eastAsia="仿宋_GB2312" w:cs="仿宋_GB2312"/>
                <w:i w:val="0"/>
                <w:iCs w:val="0"/>
                <w:color w:val="000000"/>
                <w:kern w:val="0"/>
                <w:sz w:val="22"/>
                <w:szCs w:val="22"/>
                <w:highlight w:val="none"/>
                <w:u w:val="none"/>
                <w:lang w:val="en-US" w:eastAsia="zh-CN" w:bidi="ar"/>
              </w:rPr>
              <w:t>笔试+面试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34" w:hRule="atLeast"/>
          <w:jc w:val="center"/>
        </w:trPr>
        <w:tc>
          <w:tcPr>
            <w:tcW w:w="140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2"/>
                <w:szCs w:val="22"/>
                <w:highlight w:val="none"/>
                <w:u w:val="none"/>
                <w:lang w:val="en-US"/>
              </w:rPr>
            </w:pPr>
            <w:r>
              <w:rPr>
                <w:rFonts w:hint="eastAsia" w:ascii="仿宋_GB2312" w:hAnsi="宋体" w:eastAsia="仿宋_GB2312" w:cs="仿宋_GB2312"/>
                <w:i w:val="0"/>
                <w:iCs w:val="0"/>
                <w:color w:val="000000"/>
                <w:kern w:val="0"/>
                <w:sz w:val="22"/>
                <w:szCs w:val="22"/>
                <w:highlight w:val="none"/>
                <w:u w:val="none"/>
                <w:lang w:val="en-US" w:eastAsia="zh-CN" w:bidi="ar"/>
              </w:rPr>
              <w:t>SG230803</w:t>
            </w:r>
          </w:p>
        </w:tc>
        <w:tc>
          <w:tcPr>
            <w:tcW w:w="141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城管执法辅助（二）</w:t>
            </w:r>
          </w:p>
        </w:tc>
        <w:tc>
          <w:tcPr>
            <w:tcW w:w="301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highlight w:val="none"/>
                <w:u w:val="none"/>
              </w:rPr>
            </w:pPr>
            <w:r>
              <w:rPr>
                <w:rFonts w:hint="eastAsia" w:ascii="仿宋_GB2312" w:hAnsi="宋体" w:eastAsia="仿宋_GB2312" w:cs="仿宋_GB2312"/>
                <w:i w:val="0"/>
                <w:iCs w:val="0"/>
                <w:color w:val="000000"/>
                <w:kern w:val="0"/>
                <w:sz w:val="22"/>
                <w:szCs w:val="22"/>
                <w:highlight w:val="none"/>
                <w:u w:val="none"/>
                <w:lang w:val="en-US" w:eastAsia="zh-CN" w:bidi="ar"/>
              </w:rPr>
              <w:t>外勤执法岗1，协助开展城市管理执法、城乡环境治理、市场管理等工作，完成本部门其他工作。</w:t>
            </w:r>
          </w:p>
        </w:tc>
        <w:tc>
          <w:tcPr>
            <w:tcW w:w="1367"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2"/>
                <w:szCs w:val="22"/>
                <w:highlight w:val="none"/>
                <w:u w:val="none"/>
                <w:lang w:val="en-US" w:eastAsia="zh-CN" w:bidi="ar"/>
              </w:rPr>
            </w:pPr>
            <w:r>
              <w:rPr>
                <w:rFonts w:hint="eastAsia" w:ascii="仿宋_GB2312" w:hAnsi="宋体" w:eastAsia="仿宋_GB2312" w:cs="仿宋_GB2312"/>
                <w:i w:val="0"/>
                <w:iCs w:val="0"/>
                <w:color w:val="000000"/>
                <w:kern w:val="0"/>
                <w:sz w:val="22"/>
                <w:szCs w:val="22"/>
                <w:highlight w:val="none"/>
                <w:u w:val="none"/>
                <w:lang w:val="en-US" w:eastAsia="zh-CN" w:bidi="ar"/>
              </w:rPr>
              <w:t>8</w:t>
            </w:r>
          </w:p>
        </w:tc>
        <w:tc>
          <w:tcPr>
            <w:tcW w:w="5189"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highlight w:val="none"/>
                <w:u w:val="none"/>
                <w:lang w:val="en-US" w:eastAsia="zh-CN" w:bidi="ar"/>
              </w:rPr>
            </w:pPr>
            <w:r>
              <w:rPr>
                <w:rFonts w:hint="eastAsia" w:ascii="仿宋_GB2312" w:hAnsi="宋体" w:eastAsia="仿宋_GB2312" w:cs="仿宋_GB2312"/>
                <w:i w:val="0"/>
                <w:iCs w:val="0"/>
                <w:color w:val="000000"/>
                <w:kern w:val="0"/>
                <w:sz w:val="22"/>
                <w:szCs w:val="22"/>
                <w:highlight w:val="none"/>
                <w:u w:val="none"/>
                <w:lang w:val="en-US" w:eastAsia="zh-CN" w:bidi="ar"/>
              </w:rPr>
              <w:t>1.限退役军人；</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highlight w:val="none"/>
                <w:u w:val="none"/>
                <w:lang w:val="en-US" w:eastAsia="zh-CN" w:bidi="ar"/>
              </w:rPr>
            </w:pPr>
            <w:r>
              <w:rPr>
                <w:rFonts w:hint="eastAsia" w:ascii="仿宋_GB2312" w:hAnsi="宋体" w:eastAsia="仿宋_GB2312" w:cs="仿宋_GB2312"/>
                <w:i w:val="0"/>
                <w:iCs w:val="0"/>
                <w:color w:val="000000"/>
                <w:kern w:val="0"/>
                <w:sz w:val="22"/>
                <w:szCs w:val="22"/>
                <w:highlight w:val="none"/>
                <w:u w:val="none"/>
                <w:lang w:val="en-US" w:eastAsia="zh-CN" w:bidi="ar"/>
              </w:rPr>
              <w:t>2.学历高中或同等学历及以上；</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highlight w:val="none"/>
                <w:u w:val="none"/>
                <w:lang w:val="en-US" w:eastAsia="zh-CN" w:bidi="ar"/>
              </w:rPr>
            </w:pPr>
            <w:r>
              <w:rPr>
                <w:rFonts w:hint="eastAsia" w:ascii="仿宋_GB2312" w:hAnsi="宋体" w:eastAsia="仿宋_GB2312" w:cs="仿宋_GB2312"/>
                <w:i w:val="0"/>
                <w:iCs w:val="0"/>
                <w:color w:val="000000"/>
                <w:kern w:val="0"/>
                <w:sz w:val="22"/>
                <w:szCs w:val="22"/>
                <w:highlight w:val="none"/>
                <w:u w:val="none"/>
                <w:lang w:val="en-US" w:eastAsia="zh-CN" w:bidi="ar"/>
              </w:rPr>
              <w:t>3.政治面貌为中共党员的优先；</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highlight w:val="none"/>
                <w:u w:val="none"/>
                <w:lang w:val="en-US" w:eastAsia="zh-CN" w:bidi="ar"/>
              </w:rPr>
            </w:pPr>
            <w:r>
              <w:rPr>
                <w:rFonts w:hint="eastAsia" w:ascii="仿宋_GB2312" w:hAnsi="宋体" w:eastAsia="仿宋_GB2312" w:cs="仿宋_GB2312"/>
                <w:i w:val="0"/>
                <w:iCs w:val="0"/>
                <w:color w:val="000000"/>
                <w:kern w:val="0"/>
                <w:sz w:val="22"/>
                <w:szCs w:val="22"/>
                <w:highlight w:val="none"/>
                <w:u w:val="none"/>
                <w:lang w:val="en-US" w:eastAsia="zh-CN" w:bidi="ar"/>
              </w:rPr>
              <w:t>4.长期居住在视高街道范围内人员优先；</w:t>
            </w:r>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highlight w:val="none"/>
                <w:u w:val="none"/>
                <w:lang w:val="en-US" w:eastAsia="zh-CN" w:bidi="ar"/>
              </w:rPr>
            </w:pPr>
            <w:r>
              <w:rPr>
                <w:rFonts w:hint="eastAsia" w:ascii="仿宋_GB2312" w:hAnsi="宋体" w:eastAsia="仿宋_GB2312" w:cs="仿宋_GB2312"/>
                <w:i w:val="0"/>
                <w:iCs w:val="0"/>
                <w:color w:val="000000"/>
                <w:kern w:val="0"/>
                <w:sz w:val="22"/>
                <w:szCs w:val="22"/>
                <w:highlight w:val="none"/>
                <w:u w:val="none"/>
                <w:lang w:val="en-US" w:eastAsia="zh-CN" w:bidi="ar"/>
              </w:rPr>
              <w:t>5.报名考试年龄不得超过40周岁</w:t>
            </w:r>
            <w:r>
              <w:rPr>
                <w:rFonts w:hint="default" w:ascii="仿宋_GB2312" w:hAnsi="宋体" w:eastAsia="仿宋_GB2312" w:cs="仿宋_GB2312"/>
                <w:i w:val="0"/>
                <w:iCs w:val="0"/>
                <w:color w:val="000000"/>
                <w:kern w:val="0"/>
                <w:sz w:val="22"/>
                <w:szCs w:val="22"/>
                <w:highlight w:val="none"/>
                <w:u w:val="none"/>
                <w:lang w:val="en-US" w:eastAsia="zh-CN" w:bidi="ar"/>
              </w:rPr>
              <w:t>。</w:t>
            </w:r>
          </w:p>
        </w:tc>
        <w:tc>
          <w:tcPr>
            <w:tcW w:w="2687"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highlight w:val="none"/>
                <w:u w:val="none"/>
                <w:lang w:val="en-US" w:eastAsia="zh-CN" w:bidi="ar"/>
              </w:rPr>
            </w:pPr>
            <w:r>
              <w:rPr>
                <w:rFonts w:hint="eastAsia" w:ascii="仿宋_GB2312" w:hAnsi="宋体" w:eastAsia="仿宋_GB2312" w:cs="仿宋_GB2312"/>
                <w:i w:val="0"/>
                <w:iCs w:val="0"/>
                <w:color w:val="000000"/>
                <w:kern w:val="0"/>
                <w:sz w:val="22"/>
                <w:szCs w:val="22"/>
                <w:highlight w:val="none"/>
                <w:u w:val="none"/>
                <w:lang w:val="en-US" w:eastAsia="zh-CN" w:bidi="ar"/>
              </w:rPr>
              <w:t>体能测试+面试</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4OGYzYWFmYjA1MmM1OGM2NzgyYWRlY2M0Yzc1NDUifQ=="/>
  </w:docVars>
  <w:rsids>
    <w:rsidRoot w:val="6DD42EF7"/>
    <w:rsid w:val="6DD42E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Indent"/>
    <w:basedOn w:val="1"/>
    <w:unhideWhenUsed/>
    <w:qFormat/>
    <w:uiPriority w:val="99"/>
    <w:pPr>
      <w:widowControl w:val="0"/>
      <w:ind w:firstLine="420" w:firstLineChars="20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2023-09-25T09:16:00Z</dcterms:created>
  <dc:creator>环天实业--陈弘辞</dc:creator>
  <cp:lastModifiedBy>环天实业--陈弘辞</cp:lastModifiedBy>
  <dcterms:modified xsi:type="dcterms:W3CDTF">2023-09-25T09:17:37Z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95EF6FBCAAF54FC59312EF4378931511_11</vt:lpwstr>
  </property>
</Properties>
</file>